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27" w:rsidRPr="0030234C" w:rsidRDefault="00847927">
      <w:pPr>
        <w:rPr>
          <w:rFonts w:ascii="Times New Roman" w:hAnsi="Times New Roman" w:cs="Times New Roman"/>
          <w:sz w:val="24"/>
          <w:szCs w:val="24"/>
        </w:rPr>
      </w:pPr>
      <w:r w:rsidRPr="0030234C">
        <w:rPr>
          <w:rFonts w:ascii="Times New Roman" w:hAnsi="Times New Roman" w:cs="Times New Roman"/>
          <w:sz w:val="24"/>
          <w:szCs w:val="24"/>
        </w:rPr>
        <w:t>Halloween 2019</w:t>
      </w:r>
    </w:p>
    <w:p w:rsidR="0030234C" w:rsidRPr="0030234C" w:rsidRDefault="0030234C">
      <w:pPr>
        <w:rPr>
          <w:rFonts w:ascii="Times New Roman" w:hAnsi="Times New Roman" w:cs="Times New Roman"/>
          <w:sz w:val="24"/>
          <w:szCs w:val="24"/>
        </w:rPr>
      </w:pPr>
      <w:r w:rsidRPr="0030234C">
        <w:rPr>
          <w:rFonts w:ascii="Times New Roman" w:hAnsi="Times New Roman" w:cs="Times New Roman"/>
          <w:sz w:val="24"/>
          <w:szCs w:val="24"/>
        </w:rPr>
        <w:t xml:space="preserve">Parents, </w:t>
      </w:r>
    </w:p>
    <w:p w:rsidR="0030234C" w:rsidRDefault="0030234C">
      <w:pPr>
        <w:rPr>
          <w:rFonts w:ascii="Times New Roman" w:hAnsi="Times New Roman" w:cs="Times New Roman"/>
          <w:sz w:val="24"/>
          <w:szCs w:val="24"/>
        </w:rPr>
      </w:pPr>
      <w:r w:rsidRPr="0030234C">
        <w:rPr>
          <w:rFonts w:ascii="Times New Roman" w:hAnsi="Times New Roman" w:cs="Times New Roman"/>
          <w:sz w:val="24"/>
          <w:szCs w:val="24"/>
        </w:rPr>
        <w:t>Do you know that health experts recommend reducing your child’s screen time and exposure t</w:t>
      </w:r>
      <w:r w:rsidR="005A0E5E">
        <w:rPr>
          <w:rFonts w:ascii="Times New Roman" w:hAnsi="Times New Roman" w:cs="Times New Roman"/>
          <w:sz w:val="24"/>
          <w:szCs w:val="24"/>
        </w:rPr>
        <w:t>o electromagnetic radiation (EMR</w:t>
      </w:r>
      <w:r w:rsidRPr="0030234C">
        <w:rPr>
          <w:rFonts w:ascii="Times New Roman" w:hAnsi="Times New Roman" w:cs="Times New Roman"/>
          <w:sz w:val="24"/>
          <w:szCs w:val="24"/>
        </w:rPr>
        <w:t>) from cell phones?  Children are becoming addicted to cell phones, affecting their physical and mental health.  This letter contains health expert recommendations for parents on s</w:t>
      </w:r>
      <w:r w:rsidR="008D6C53">
        <w:rPr>
          <w:rFonts w:ascii="Times New Roman" w:hAnsi="Times New Roman" w:cs="Times New Roman"/>
          <w:sz w:val="24"/>
          <w:szCs w:val="24"/>
        </w:rPr>
        <w:t xml:space="preserve">creen time and cell phone use.  </w:t>
      </w:r>
    </w:p>
    <w:p w:rsidR="00FB216A" w:rsidRPr="0030234C" w:rsidRDefault="00FB216A">
      <w:pPr>
        <w:rPr>
          <w:rFonts w:ascii="Times New Roman" w:hAnsi="Times New Roman" w:cs="Times New Roman"/>
          <w:sz w:val="24"/>
          <w:szCs w:val="24"/>
        </w:rPr>
      </w:pPr>
      <w:r>
        <w:rPr>
          <w:rFonts w:ascii="Times New Roman" w:hAnsi="Times New Roman" w:cs="Times New Roman"/>
          <w:sz w:val="24"/>
          <w:szCs w:val="24"/>
        </w:rPr>
        <w:t xml:space="preserve">You can try turning off the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at night and see how much better you and your children sleep. </w:t>
      </w:r>
    </w:p>
    <w:p w:rsidR="0030234C" w:rsidRPr="0030234C" w:rsidRDefault="008D6C53">
      <w:pPr>
        <w:rPr>
          <w:rFonts w:ascii="Times New Roman" w:hAnsi="Times New Roman" w:cs="Times New Roman"/>
          <w:sz w:val="24"/>
          <w:szCs w:val="24"/>
        </w:rPr>
      </w:pPr>
      <w:r>
        <w:rPr>
          <w:rFonts w:ascii="Times New Roman" w:hAnsi="Times New Roman" w:cs="Times New Roman"/>
          <w:sz w:val="24"/>
          <w:szCs w:val="24"/>
        </w:rPr>
        <w:t>Best wishes</w:t>
      </w:r>
      <w:proofErr w:type="gramStart"/>
      <w:r>
        <w:rPr>
          <w:rFonts w:ascii="Times New Roman" w:hAnsi="Times New Roman" w:cs="Times New Roman"/>
          <w:sz w:val="24"/>
          <w:szCs w:val="24"/>
        </w:rPr>
        <w:t>,</w:t>
      </w:r>
      <w:bookmarkStart w:id="0" w:name="_GoBack"/>
      <w:bookmarkEnd w:id="0"/>
      <w:proofErr w:type="gramEnd"/>
      <w:r>
        <w:rPr>
          <w:rFonts w:ascii="Times New Roman" w:hAnsi="Times New Roman" w:cs="Times New Roman"/>
          <w:sz w:val="24"/>
          <w:szCs w:val="24"/>
        </w:rPr>
        <w:br/>
      </w:r>
      <w:r w:rsidR="0030234C" w:rsidRPr="0030234C">
        <w:rPr>
          <w:rFonts w:ascii="Times New Roman" w:hAnsi="Times New Roman" w:cs="Times New Roman"/>
          <w:sz w:val="24"/>
          <w:szCs w:val="24"/>
        </w:rPr>
        <w:t>Mark Graham</w:t>
      </w:r>
    </w:p>
    <w:p w:rsidR="00847927" w:rsidRPr="002567F3" w:rsidRDefault="0030234C">
      <w:pPr>
        <w:rPr>
          <w:rFonts w:ascii="Times New Roman" w:hAnsi="Times New Roman" w:cs="Times New Roman"/>
          <w:sz w:val="24"/>
          <w:szCs w:val="24"/>
        </w:rPr>
      </w:pPr>
      <w:r w:rsidRPr="0030234C">
        <w:rPr>
          <w:rFonts w:ascii="Times New Roman" w:hAnsi="Times New Roman" w:cs="Times New Roman"/>
          <w:sz w:val="24"/>
          <w:szCs w:val="24"/>
        </w:rPr>
        <w:t>Elk Grove resident</w:t>
      </w:r>
      <w:r>
        <w:rPr>
          <w:rFonts w:ascii="Times New Roman" w:hAnsi="Times New Roman" w:cs="Times New Roman"/>
          <w:sz w:val="24"/>
          <w:szCs w:val="24"/>
        </w:rPr>
        <w:t xml:space="preserve"> and public health advocate</w:t>
      </w:r>
      <w:r w:rsidR="008D6C53">
        <w:rPr>
          <w:rFonts w:ascii="Times New Roman" w:hAnsi="Times New Roman" w:cs="Times New Roman"/>
          <w:sz w:val="24"/>
          <w:szCs w:val="24"/>
        </w:rPr>
        <w:br/>
      </w:r>
      <w:hyperlink r:id="rId5" w:history="1">
        <w:r w:rsidR="008D6C53" w:rsidRPr="00803168">
          <w:rPr>
            <w:rStyle w:val="Hyperlink"/>
            <w:rFonts w:ascii="Times New Roman" w:hAnsi="Times New Roman" w:cs="Times New Roman"/>
            <w:sz w:val="24"/>
            <w:szCs w:val="24"/>
          </w:rPr>
          <w:t>Mark@keepcellantennasawayfromourelkgrovehomes.org</w:t>
        </w:r>
      </w:hyperlink>
      <w:r w:rsidR="008D6C53">
        <w:rPr>
          <w:rFonts w:ascii="Times New Roman" w:hAnsi="Times New Roman" w:cs="Times New Roman"/>
          <w:sz w:val="24"/>
          <w:szCs w:val="24"/>
        </w:rPr>
        <w:t xml:space="preserve"> </w:t>
      </w:r>
    </w:p>
    <w:p w:rsidR="00847927" w:rsidRPr="0030234C" w:rsidRDefault="002567F3">
      <w:pPr>
        <w:rPr>
          <w:rFonts w:ascii="Times New Roman" w:hAnsi="Times New Roman" w:cs="Times New Roman"/>
          <w:color w:val="231F20"/>
          <w:sz w:val="24"/>
          <w:szCs w:val="24"/>
        </w:rPr>
      </w:pPr>
      <w:r w:rsidRPr="002567F3">
        <w:rPr>
          <w:rFonts w:ascii="Times New Roman" w:hAnsi="Times New Roman" w:cs="Times New Roman"/>
          <w:sz w:val="24"/>
          <w:szCs w:val="24"/>
          <w:u w:val="single"/>
        </w:rPr>
        <w:t>T</w:t>
      </w:r>
      <w:r w:rsidR="00C70D75" w:rsidRPr="002567F3">
        <w:rPr>
          <w:rFonts w:ascii="Times New Roman" w:hAnsi="Times New Roman" w:cs="Times New Roman"/>
          <w:sz w:val="24"/>
          <w:szCs w:val="24"/>
          <w:u w:val="single"/>
        </w:rPr>
        <w:t xml:space="preserve">he </w:t>
      </w:r>
      <w:r w:rsidR="00C70D75" w:rsidRPr="002567F3">
        <w:rPr>
          <w:rFonts w:ascii="Times New Roman" w:hAnsi="Times New Roman" w:cs="Times New Roman"/>
          <w:b/>
          <w:sz w:val="24"/>
          <w:szCs w:val="24"/>
          <w:u w:val="single"/>
        </w:rPr>
        <w:t>California Department of Public Health</w:t>
      </w:r>
      <w:r w:rsidR="00C70D75" w:rsidRPr="002567F3">
        <w:rPr>
          <w:rFonts w:ascii="Times New Roman" w:hAnsi="Times New Roman" w:cs="Times New Roman"/>
          <w:sz w:val="24"/>
          <w:szCs w:val="24"/>
          <w:u w:val="single"/>
        </w:rPr>
        <w:t xml:space="preserve"> issued recommendations</w:t>
      </w:r>
      <w:r w:rsidR="00C70D75" w:rsidRPr="0030234C">
        <w:rPr>
          <w:rFonts w:ascii="Times New Roman" w:hAnsi="Times New Roman" w:cs="Times New Roman"/>
          <w:sz w:val="24"/>
          <w:szCs w:val="24"/>
        </w:rPr>
        <w:t xml:space="preserve"> </w:t>
      </w:r>
      <w:r>
        <w:rPr>
          <w:rFonts w:ascii="Times New Roman" w:hAnsi="Times New Roman" w:cs="Times New Roman"/>
          <w:sz w:val="24"/>
          <w:szCs w:val="24"/>
        </w:rPr>
        <w:t>o</w:t>
      </w:r>
      <w:r w:rsidRPr="0030234C">
        <w:rPr>
          <w:rFonts w:ascii="Times New Roman" w:hAnsi="Times New Roman" w:cs="Times New Roman"/>
          <w:sz w:val="24"/>
          <w:szCs w:val="24"/>
        </w:rPr>
        <w:t xml:space="preserve">n December 13, 2017 </w:t>
      </w:r>
      <w:r w:rsidR="00C70D75" w:rsidRPr="0030234C">
        <w:rPr>
          <w:rFonts w:ascii="Times New Roman" w:hAnsi="Times New Roman" w:cs="Times New Roman"/>
          <w:color w:val="231F20"/>
          <w:sz w:val="24"/>
          <w:szCs w:val="24"/>
        </w:rPr>
        <w:t xml:space="preserve">on how people can reduce their exposure </w:t>
      </w:r>
      <w:r w:rsidR="00C70D75" w:rsidRPr="0030234C">
        <w:rPr>
          <w:rFonts w:ascii="Times New Roman" w:hAnsi="Times New Roman" w:cs="Times New Roman"/>
          <w:sz w:val="24"/>
          <w:szCs w:val="24"/>
        </w:rPr>
        <w:t xml:space="preserve">to </w:t>
      </w:r>
      <w:r w:rsidR="00C70D75" w:rsidRPr="0030234C">
        <w:rPr>
          <w:rFonts w:ascii="Times New Roman" w:hAnsi="Times New Roman" w:cs="Times New Roman"/>
          <w:color w:val="231F20"/>
          <w:sz w:val="24"/>
          <w:szCs w:val="24"/>
        </w:rPr>
        <w:t>a form of electromagnetic radiation called radiofrequency (RF) energy</w:t>
      </w:r>
      <w:r w:rsidR="0030234C" w:rsidRPr="0030234C">
        <w:rPr>
          <w:rFonts w:ascii="Times New Roman" w:hAnsi="Times New Roman" w:cs="Times New Roman"/>
          <w:color w:val="231F20"/>
          <w:sz w:val="24"/>
          <w:szCs w:val="24"/>
        </w:rPr>
        <w:t>.  CDPH recommends</w:t>
      </w:r>
      <w:r w:rsidR="00C70D75" w:rsidRPr="0030234C">
        <w:rPr>
          <w:rFonts w:ascii="Times New Roman" w:hAnsi="Times New Roman" w:cs="Times New Roman"/>
          <w:color w:val="231F20"/>
          <w:sz w:val="24"/>
          <w:szCs w:val="24"/>
        </w:rPr>
        <w:t xml:space="preserve">:  </w:t>
      </w:r>
    </w:p>
    <w:p w:rsidR="0030234C" w:rsidRDefault="0030234C" w:rsidP="004B24F2">
      <w:pPr>
        <w:ind w:left="720"/>
        <w:rPr>
          <w:rStyle w:val="fontstyle21"/>
          <w:rFonts w:ascii="Times New Roman" w:hAnsi="Times New Roman" w:cs="Times New Roman"/>
        </w:rPr>
      </w:pPr>
      <w:r w:rsidRPr="0030234C">
        <w:rPr>
          <w:rStyle w:val="fontstyle01"/>
          <w:rFonts w:ascii="Times New Roman" w:hAnsi="Times New Roman" w:cs="Times New Roman"/>
        </w:rPr>
        <w:t xml:space="preserve">Don’t sleep with your phone in your bed or near your head. </w:t>
      </w:r>
      <w:r w:rsidRPr="0030234C">
        <w:rPr>
          <w:rStyle w:val="fontstyle21"/>
          <w:rFonts w:ascii="Times New Roman" w:hAnsi="Times New Roman" w:cs="Times New Roman"/>
        </w:rPr>
        <w:t>Unless the phone is off or in</w:t>
      </w:r>
      <w:r w:rsidR="004B24F2">
        <w:rPr>
          <w:rFonts w:ascii="Times New Roman" w:hAnsi="Times New Roman" w:cs="Times New Roman"/>
          <w:color w:val="231F20"/>
          <w:sz w:val="24"/>
          <w:szCs w:val="24"/>
        </w:rPr>
        <w:t xml:space="preserve"> </w:t>
      </w:r>
      <w:r w:rsidRPr="0030234C">
        <w:rPr>
          <w:rStyle w:val="fontstyle21"/>
          <w:rFonts w:ascii="Times New Roman" w:hAnsi="Times New Roman" w:cs="Times New Roman"/>
        </w:rPr>
        <w:t>airplane mode, keep it at least a few feet away from your bed.</w:t>
      </w:r>
    </w:p>
    <w:p w:rsidR="004B24F2" w:rsidRPr="0030234C" w:rsidRDefault="004B24F2">
      <w:pPr>
        <w:rPr>
          <w:rFonts w:ascii="Times New Roman" w:hAnsi="Times New Roman" w:cs="Times New Roman"/>
          <w:color w:val="231F20"/>
          <w:sz w:val="24"/>
          <w:szCs w:val="24"/>
        </w:rPr>
      </w:pPr>
      <w:r>
        <w:rPr>
          <w:rStyle w:val="fontstyle21"/>
          <w:rFonts w:ascii="Times New Roman" w:hAnsi="Times New Roman" w:cs="Times New Roman"/>
        </w:rPr>
        <w:t>Regarding children CDPH says:</w:t>
      </w:r>
    </w:p>
    <w:p w:rsidR="00C70D75" w:rsidRPr="0030234C" w:rsidRDefault="00C70D75" w:rsidP="0030234C">
      <w:pPr>
        <w:pStyle w:val="ListParagraph"/>
        <w:numPr>
          <w:ilvl w:val="0"/>
          <w:numId w:val="3"/>
        </w:numPr>
        <w:rPr>
          <w:rFonts w:ascii="Times New Roman" w:hAnsi="Times New Roman" w:cs="Times New Roman"/>
          <w:color w:val="231F20"/>
          <w:sz w:val="24"/>
          <w:szCs w:val="24"/>
        </w:rPr>
      </w:pPr>
      <w:r w:rsidRPr="0030234C">
        <w:rPr>
          <w:rFonts w:ascii="Times New Roman" w:hAnsi="Times New Roman" w:cs="Times New Roman"/>
          <w:color w:val="231F20"/>
          <w:sz w:val="24"/>
          <w:szCs w:val="24"/>
        </w:rPr>
        <w:t>Children may be more at risk for harm</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from exposure to RF energy because:</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RF energy can reach a larger area of</w:t>
      </w:r>
      <w:r w:rsidR="009578FE" w:rsidRPr="0030234C">
        <w:rPr>
          <w:rFonts w:ascii="Times New Roman" w:hAnsi="Times New Roman" w:cs="Times New Roman"/>
          <w:color w:val="231F20"/>
          <w:sz w:val="24"/>
          <w:szCs w:val="24"/>
        </w:rPr>
        <w:t xml:space="preserve"> a child’s brain than an adult’s brain. </w:t>
      </w:r>
    </w:p>
    <w:p w:rsidR="00C70D75" w:rsidRPr="0030234C" w:rsidRDefault="00C70D75" w:rsidP="0030234C">
      <w:pPr>
        <w:pStyle w:val="ListParagraph"/>
        <w:numPr>
          <w:ilvl w:val="0"/>
          <w:numId w:val="3"/>
        </w:numPr>
        <w:rPr>
          <w:rFonts w:ascii="Times New Roman" w:hAnsi="Times New Roman" w:cs="Times New Roman"/>
          <w:color w:val="231F20"/>
          <w:sz w:val="24"/>
          <w:szCs w:val="24"/>
        </w:rPr>
      </w:pPr>
      <w:r w:rsidRPr="0030234C">
        <w:rPr>
          <w:rFonts w:ascii="Times New Roman" w:hAnsi="Times New Roman" w:cs="Times New Roman"/>
          <w:color w:val="231F20"/>
          <w:sz w:val="24"/>
          <w:szCs w:val="24"/>
        </w:rPr>
        <w:t>A child’s brain and body grow and</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develop through the teen years.</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During this time, the body may be</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more easily affected by RF energy</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and the effect may be more harm</w:t>
      </w:r>
      <w:r w:rsidR="009578FE" w:rsidRPr="0030234C">
        <w:rPr>
          <w:rFonts w:ascii="Times New Roman" w:hAnsi="Times New Roman" w:cs="Times New Roman"/>
          <w:color w:val="231F20"/>
          <w:sz w:val="24"/>
          <w:szCs w:val="24"/>
        </w:rPr>
        <w:t xml:space="preserve">ful and longer lasting.  </w:t>
      </w:r>
    </w:p>
    <w:p w:rsidR="00C70D75" w:rsidRPr="0030234C" w:rsidRDefault="00C70D75" w:rsidP="0030234C">
      <w:pPr>
        <w:pStyle w:val="ListParagraph"/>
        <w:numPr>
          <w:ilvl w:val="0"/>
          <w:numId w:val="3"/>
        </w:numPr>
        <w:rPr>
          <w:rFonts w:ascii="Times New Roman" w:hAnsi="Times New Roman" w:cs="Times New Roman"/>
          <w:sz w:val="24"/>
          <w:szCs w:val="24"/>
        </w:rPr>
      </w:pPr>
      <w:r w:rsidRPr="0030234C">
        <w:rPr>
          <w:rFonts w:ascii="Times New Roman" w:hAnsi="Times New Roman" w:cs="Times New Roman"/>
          <w:color w:val="231F20"/>
          <w:sz w:val="24"/>
          <w:szCs w:val="24"/>
        </w:rPr>
        <w:t>A child who uses a cell phone will</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have many more years of exposure</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to RF energy in his or her lifetime</w:t>
      </w:r>
      <w:r w:rsidR="0030234C"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than someone who started using a</w:t>
      </w:r>
      <w:r w:rsidR="009578FE" w:rsidRPr="0030234C">
        <w:rPr>
          <w:rFonts w:ascii="Times New Roman" w:hAnsi="Times New Roman" w:cs="Times New Roman"/>
          <w:color w:val="231F20"/>
          <w:sz w:val="24"/>
          <w:szCs w:val="24"/>
        </w:rPr>
        <w:t xml:space="preserve"> </w:t>
      </w:r>
      <w:r w:rsidRPr="0030234C">
        <w:rPr>
          <w:rFonts w:ascii="Times New Roman" w:hAnsi="Times New Roman" w:cs="Times New Roman"/>
          <w:color w:val="231F20"/>
          <w:sz w:val="24"/>
          <w:szCs w:val="24"/>
        </w:rPr>
        <w:t>cell phone as an adult</w:t>
      </w:r>
      <w:r w:rsidR="009578FE" w:rsidRPr="0030234C">
        <w:rPr>
          <w:rFonts w:ascii="Times New Roman" w:hAnsi="Times New Roman" w:cs="Times New Roman"/>
          <w:color w:val="231F20"/>
          <w:sz w:val="24"/>
          <w:szCs w:val="24"/>
        </w:rPr>
        <w:t xml:space="preserve">.  </w:t>
      </w:r>
    </w:p>
    <w:p w:rsidR="0030234C" w:rsidRDefault="0030234C">
      <w:pPr>
        <w:rPr>
          <w:rFonts w:ascii="Times New Roman" w:hAnsi="Times New Roman" w:cs="Times New Roman"/>
          <w:sz w:val="24"/>
          <w:szCs w:val="24"/>
        </w:rPr>
      </w:pPr>
      <w:hyperlink r:id="rId6" w:history="1">
        <w:r w:rsidRPr="00803168">
          <w:rPr>
            <w:rStyle w:val="Hyperlink"/>
            <w:rFonts w:ascii="Times New Roman" w:hAnsi="Times New Roman" w:cs="Times New Roman"/>
            <w:sz w:val="24"/>
            <w:szCs w:val="24"/>
          </w:rPr>
          <w:t>https://www.cdph.ca.gov/Programs/CCDPHP/DEODC/EHIB/CDPH%20Document%20Library/Cell-Phone-Guidance.pdf</w:t>
        </w:r>
      </w:hyperlink>
      <w:r>
        <w:rPr>
          <w:rFonts w:ascii="Times New Roman" w:hAnsi="Times New Roman" w:cs="Times New Roman"/>
          <w:sz w:val="24"/>
          <w:szCs w:val="24"/>
        </w:rPr>
        <w:t xml:space="preserve"> </w:t>
      </w:r>
    </w:p>
    <w:p w:rsidR="00847927" w:rsidRPr="0030234C" w:rsidRDefault="002567F3">
      <w:pPr>
        <w:rPr>
          <w:rFonts w:ascii="Times New Roman" w:hAnsi="Times New Roman" w:cs="Times New Roman"/>
          <w:sz w:val="24"/>
          <w:szCs w:val="24"/>
        </w:rPr>
      </w:pPr>
      <w:r w:rsidRPr="002567F3">
        <w:rPr>
          <w:rFonts w:ascii="Times New Roman" w:hAnsi="Times New Roman" w:cs="Times New Roman"/>
          <w:sz w:val="24"/>
          <w:szCs w:val="24"/>
          <w:u w:val="single"/>
        </w:rPr>
        <w:t>T</w:t>
      </w:r>
      <w:r w:rsidR="00D96DE9" w:rsidRPr="002567F3">
        <w:rPr>
          <w:rFonts w:ascii="Times New Roman" w:hAnsi="Times New Roman" w:cs="Times New Roman"/>
          <w:sz w:val="24"/>
          <w:szCs w:val="24"/>
          <w:u w:val="single"/>
        </w:rPr>
        <w:t xml:space="preserve">he </w:t>
      </w:r>
      <w:r w:rsidR="00D96DE9" w:rsidRPr="002567F3">
        <w:rPr>
          <w:rFonts w:ascii="Times New Roman" w:hAnsi="Times New Roman" w:cs="Times New Roman"/>
          <w:b/>
          <w:sz w:val="24"/>
          <w:szCs w:val="24"/>
          <w:u w:val="single"/>
        </w:rPr>
        <w:t>American Academy of Pediatrics</w:t>
      </w:r>
      <w:r w:rsidR="00D96DE9" w:rsidRPr="002567F3">
        <w:rPr>
          <w:rFonts w:ascii="Times New Roman" w:hAnsi="Times New Roman" w:cs="Times New Roman"/>
          <w:sz w:val="24"/>
          <w:szCs w:val="24"/>
          <w:u w:val="single"/>
        </w:rPr>
        <w:t xml:space="preserve"> (AAP) wrote to the Federal Communications Commission (FCC)</w:t>
      </w:r>
      <w:r w:rsidR="00D96DE9" w:rsidRPr="0030234C">
        <w:rPr>
          <w:rFonts w:ascii="Times New Roman" w:hAnsi="Times New Roman" w:cs="Times New Roman"/>
          <w:sz w:val="24"/>
          <w:szCs w:val="24"/>
        </w:rPr>
        <w:t xml:space="preserve"> and FDA </w:t>
      </w:r>
      <w:r>
        <w:rPr>
          <w:rFonts w:ascii="Times New Roman" w:hAnsi="Times New Roman" w:cs="Times New Roman"/>
          <w:sz w:val="24"/>
          <w:szCs w:val="24"/>
        </w:rPr>
        <w:t>i</w:t>
      </w:r>
      <w:r w:rsidRPr="0030234C">
        <w:rPr>
          <w:rFonts w:ascii="Times New Roman" w:hAnsi="Times New Roman" w:cs="Times New Roman"/>
          <w:sz w:val="24"/>
          <w:szCs w:val="24"/>
        </w:rPr>
        <w:t>n 2013</w:t>
      </w:r>
      <w:r w:rsidR="004B24F2">
        <w:rPr>
          <w:rFonts w:ascii="Times New Roman" w:hAnsi="Times New Roman" w:cs="Times New Roman"/>
          <w:sz w:val="24"/>
          <w:szCs w:val="24"/>
        </w:rPr>
        <w:t xml:space="preserve"> regarding electromagnetic radiation limits.  AAP wrote</w:t>
      </w:r>
      <w:r w:rsidR="00D96DE9" w:rsidRPr="0030234C">
        <w:rPr>
          <w:rFonts w:ascii="Times New Roman" w:hAnsi="Times New Roman" w:cs="Times New Roman"/>
          <w:sz w:val="24"/>
          <w:szCs w:val="24"/>
        </w:rPr>
        <w:t xml:space="preserve">: </w:t>
      </w:r>
    </w:p>
    <w:p w:rsidR="00D96DE9" w:rsidRPr="0030234C" w:rsidRDefault="00D96DE9" w:rsidP="002567F3">
      <w:pPr>
        <w:ind w:left="720"/>
        <w:rPr>
          <w:rFonts w:ascii="Times New Roman" w:hAnsi="Times New Roman" w:cs="Times New Roman"/>
          <w:sz w:val="24"/>
          <w:szCs w:val="24"/>
        </w:rPr>
      </w:pPr>
      <w:r w:rsidRPr="0030234C">
        <w:rPr>
          <w:rFonts w:ascii="Times New Roman" w:hAnsi="Times New Roman" w:cs="Times New Roman"/>
          <w:sz w:val="24"/>
          <w:szCs w:val="24"/>
        </w:rPr>
        <w:t>“As radiation standards are reassessed, the AAP urges the FCC to adopt radiation standards that:</w:t>
      </w:r>
    </w:p>
    <w:p w:rsidR="00D96DE9" w:rsidRDefault="00D96DE9" w:rsidP="002567F3">
      <w:pPr>
        <w:ind w:left="720"/>
        <w:rPr>
          <w:rFonts w:ascii="Times New Roman" w:hAnsi="Times New Roman" w:cs="Times New Roman"/>
          <w:sz w:val="24"/>
          <w:szCs w:val="24"/>
        </w:rPr>
      </w:pPr>
      <w:r w:rsidRPr="0030234C">
        <w:rPr>
          <w:rFonts w:ascii="Times New Roman" w:hAnsi="Times New Roman" w:cs="Times New Roman"/>
          <w:sz w:val="24"/>
          <w:szCs w:val="24"/>
        </w:rPr>
        <w:t>Protect children’s health and well-being.  Children are not little adults and are disproportionately impacted by all environmental exposures, including cell phone radiation.  Current FCC standards do not account for the unique vulnerability and use patterns specific to pregnant women and children. It is essential that any new standard for cell phones or other wireless dev</w:t>
      </w:r>
      <w:r w:rsidRPr="0030234C">
        <w:rPr>
          <w:rFonts w:ascii="Times New Roman" w:hAnsi="Times New Roman" w:cs="Times New Roman"/>
          <w:sz w:val="24"/>
          <w:szCs w:val="24"/>
        </w:rPr>
        <w:t xml:space="preserve">ices be based on </w:t>
      </w:r>
      <w:r w:rsidRPr="0030234C">
        <w:rPr>
          <w:rFonts w:ascii="Times New Roman" w:hAnsi="Times New Roman" w:cs="Times New Roman"/>
          <w:sz w:val="24"/>
          <w:szCs w:val="24"/>
        </w:rPr>
        <w:t>protecting the youngest and most vulnerable populations to ensure they are safeguarded throughout their lifetimes.</w:t>
      </w:r>
      <w:r w:rsidRPr="0030234C">
        <w:rPr>
          <w:rFonts w:ascii="Times New Roman" w:hAnsi="Times New Roman" w:cs="Times New Roman"/>
          <w:sz w:val="24"/>
          <w:szCs w:val="24"/>
        </w:rPr>
        <w:t>”</w:t>
      </w:r>
      <w:r w:rsidRPr="0030234C">
        <w:rPr>
          <w:rFonts w:ascii="Times New Roman" w:hAnsi="Times New Roman" w:cs="Times New Roman"/>
          <w:sz w:val="24"/>
          <w:szCs w:val="24"/>
        </w:rPr>
        <w:t xml:space="preserve">   </w:t>
      </w:r>
    </w:p>
    <w:p w:rsidR="002567F3" w:rsidRDefault="002567F3" w:rsidP="00D96DE9">
      <w:pPr>
        <w:rPr>
          <w:rFonts w:ascii="Times New Roman" w:hAnsi="Times New Roman" w:cs="Times New Roman"/>
          <w:sz w:val="24"/>
          <w:szCs w:val="24"/>
        </w:rPr>
      </w:pPr>
      <w:hyperlink r:id="rId7" w:history="1">
        <w:r w:rsidRPr="00803168">
          <w:rPr>
            <w:rStyle w:val="Hyperlink"/>
            <w:rFonts w:ascii="Times New Roman" w:hAnsi="Times New Roman" w:cs="Times New Roman"/>
            <w:sz w:val="24"/>
            <w:szCs w:val="24"/>
          </w:rPr>
          <w:t>https://ecfsapi.fcc.gov/file/7520941318.pdf</w:t>
        </w:r>
      </w:hyperlink>
      <w:r>
        <w:rPr>
          <w:rFonts w:ascii="Times New Roman" w:hAnsi="Times New Roman" w:cs="Times New Roman"/>
          <w:sz w:val="24"/>
          <w:szCs w:val="24"/>
        </w:rPr>
        <w:t xml:space="preserve"> </w:t>
      </w:r>
    </w:p>
    <w:p w:rsidR="00302891" w:rsidRPr="002567F3" w:rsidRDefault="00A917EA" w:rsidP="002567F3">
      <w:pPr>
        <w:rPr>
          <w:rFonts w:ascii="Times New Roman" w:hAnsi="Times New Roman" w:cs="Times New Roman"/>
          <w:sz w:val="24"/>
          <w:szCs w:val="24"/>
        </w:rPr>
      </w:pPr>
      <w:r w:rsidRPr="002567F3">
        <w:rPr>
          <w:rFonts w:ascii="Times New Roman" w:hAnsi="Times New Roman" w:cs="Times New Roman"/>
          <w:sz w:val="24"/>
          <w:szCs w:val="24"/>
          <w:u w:val="single"/>
        </w:rPr>
        <w:lastRenderedPageBreak/>
        <w:t xml:space="preserve">The </w:t>
      </w:r>
      <w:r w:rsidRPr="004C0417">
        <w:rPr>
          <w:rFonts w:ascii="Times New Roman" w:hAnsi="Times New Roman" w:cs="Times New Roman"/>
          <w:b/>
          <w:sz w:val="24"/>
          <w:szCs w:val="24"/>
          <w:u w:val="single"/>
        </w:rPr>
        <w:t>American Academy of Pediatrics</w:t>
      </w:r>
      <w:r w:rsidR="00EC206A" w:rsidRPr="002567F3">
        <w:rPr>
          <w:rFonts w:ascii="Times New Roman" w:hAnsi="Times New Roman" w:cs="Times New Roman"/>
          <w:sz w:val="24"/>
          <w:szCs w:val="24"/>
          <w:u w:val="single"/>
        </w:rPr>
        <w:t xml:space="preserve"> recommends c</w:t>
      </w:r>
      <w:r w:rsidR="00302891" w:rsidRPr="002567F3">
        <w:rPr>
          <w:rFonts w:ascii="Times New Roman" w:hAnsi="Times New Roman" w:cs="Times New Roman"/>
          <w:sz w:val="24"/>
          <w:szCs w:val="24"/>
          <w:u w:val="single"/>
        </w:rPr>
        <w:t>ell phone safety tips for families</w:t>
      </w:r>
      <w:r w:rsidR="00302891" w:rsidRPr="002567F3">
        <w:rPr>
          <w:rFonts w:ascii="Times New Roman" w:hAnsi="Times New Roman" w:cs="Times New Roman"/>
          <w:sz w:val="24"/>
          <w:szCs w:val="24"/>
        </w:rPr>
        <w:t>:</w:t>
      </w:r>
    </w:p>
    <w:p w:rsidR="00302891" w:rsidRPr="002567F3" w:rsidRDefault="00302891" w:rsidP="002567F3">
      <w:pPr>
        <w:pStyle w:val="ListParagraph"/>
        <w:numPr>
          <w:ilvl w:val="0"/>
          <w:numId w:val="5"/>
        </w:numPr>
        <w:rPr>
          <w:rFonts w:ascii="Times New Roman" w:hAnsi="Times New Roman" w:cs="Times New Roman"/>
          <w:sz w:val="24"/>
          <w:szCs w:val="24"/>
        </w:rPr>
      </w:pPr>
      <w:r w:rsidRPr="002567F3">
        <w:rPr>
          <w:rFonts w:ascii="Times New Roman" w:hAnsi="Times New Roman" w:cs="Times New Roman"/>
          <w:sz w:val="24"/>
          <w:szCs w:val="24"/>
        </w:rPr>
        <w:t>Use text messaging when possible, and use cell phones in speaker mode or with the use of hands-free kits.</w:t>
      </w:r>
    </w:p>
    <w:p w:rsidR="00302891" w:rsidRPr="002567F3" w:rsidRDefault="00302891" w:rsidP="002567F3">
      <w:pPr>
        <w:pStyle w:val="ListParagraph"/>
        <w:numPr>
          <w:ilvl w:val="0"/>
          <w:numId w:val="5"/>
        </w:numPr>
        <w:rPr>
          <w:rFonts w:ascii="Times New Roman" w:hAnsi="Times New Roman" w:cs="Times New Roman"/>
          <w:sz w:val="24"/>
          <w:szCs w:val="24"/>
        </w:rPr>
      </w:pPr>
      <w:r w:rsidRPr="002567F3">
        <w:rPr>
          <w:rFonts w:ascii="Times New Roman" w:hAnsi="Times New Roman" w:cs="Times New Roman"/>
          <w:sz w:val="24"/>
          <w:szCs w:val="24"/>
        </w:rPr>
        <w:t>Make only short or essential calls on cell phones.</w:t>
      </w:r>
    </w:p>
    <w:p w:rsidR="00302891" w:rsidRPr="002567F3" w:rsidRDefault="00302891" w:rsidP="002567F3">
      <w:pPr>
        <w:pStyle w:val="ListParagraph"/>
        <w:numPr>
          <w:ilvl w:val="0"/>
          <w:numId w:val="5"/>
        </w:numPr>
        <w:rPr>
          <w:rFonts w:ascii="Times New Roman" w:hAnsi="Times New Roman" w:cs="Times New Roman"/>
          <w:sz w:val="24"/>
          <w:szCs w:val="24"/>
        </w:rPr>
      </w:pPr>
      <w:r w:rsidRPr="002567F3">
        <w:rPr>
          <w:rFonts w:ascii="Times New Roman" w:hAnsi="Times New Roman" w:cs="Times New Roman"/>
          <w:sz w:val="24"/>
          <w:szCs w:val="24"/>
        </w:rPr>
        <w:t>If you plan to watch a movie on your device, download it first, then switch to airplane mode while you watch in order to avoid unnecessary radiation exposure.</w:t>
      </w:r>
    </w:p>
    <w:p w:rsidR="00302891" w:rsidRPr="0030234C" w:rsidRDefault="00302891">
      <w:pPr>
        <w:rPr>
          <w:rFonts w:ascii="Times New Roman" w:hAnsi="Times New Roman" w:cs="Times New Roman"/>
          <w:sz w:val="24"/>
          <w:szCs w:val="24"/>
        </w:rPr>
      </w:pPr>
      <w:hyperlink r:id="rId8" w:history="1">
        <w:r w:rsidRPr="0030234C">
          <w:rPr>
            <w:rStyle w:val="Hyperlink"/>
            <w:rFonts w:ascii="Times New Roman" w:hAnsi="Times New Roman" w:cs="Times New Roman"/>
            <w:sz w:val="24"/>
            <w:szCs w:val="24"/>
          </w:rPr>
          <w:t>https://www.healthychildren.org/English/safety-prevention/all-around/Pages/Cell-Phone-Radiation-Childrens-Health.aspx</w:t>
        </w:r>
      </w:hyperlink>
    </w:p>
    <w:p w:rsidR="00EC206A" w:rsidRPr="002567F3" w:rsidRDefault="00EC206A">
      <w:pPr>
        <w:rPr>
          <w:rFonts w:ascii="Times New Roman" w:hAnsi="Times New Roman" w:cs="Times New Roman"/>
          <w:color w:val="000000" w:themeColor="text1"/>
          <w:sz w:val="24"/>
          <w:szCs w:val="24"/>
        </w:rPr>
      </w:pPr>
      <w:r w:rsidRPr="002567F3">
        <w:rPr>
          <w:rFonts w:ascii="Times New Roman" w:hAnsi="Times New Roman" w:cs="Times New Roman"/>
          <w:sz w:val="24"/>
          <w:szCs w:val="24"/>
          <w:u w:val="single"/>
        </w:rPr>
        <w:t xml:space="preserve">The </w:t>
      </w:r>
      <w:r w:rsidRPr="002567F3">
        <w:rPr>
          <w:rFonts w:ascii="Times New Roman" w:hAnsi="Times New Roman" w:cs="Times New Roman"/>
          <w:b/>
          <w:sz w:val="24"/>
          <w:szCs w:val="24"/>
          <w:u w:val="single"/>
        </w:rPr>
        <w:t>American Academy of Pediatrics</w:t>
      </w:r>
      <w:r w:rsidRPr="002567F3">
        <w:rPr>
          <w:rFonts w:ascii="Times New Roman" w:hAnsi="Times New Roman" w:cs="Times New Roman"/>
          <w:sz w:val="24"/>
          <w:szCs w:val="24"/>
          <w:u w:val="single"/>
        </w:rPr>
        <w:t xml:space="preserve"> recommends for screen time</w:t>
      </w:r>
      <w:r w:rsidRPr="0030234C">
        <w:rPr>
          <w:rFonts w:ascii="Times New Roman" w:hAnsi="Times New Roman" w:cs="Times New Roman"/>
          <w:sz w:val="24"/>
          <w:szCs w:val="24"/>
        </w:rPr>
        <w:t>:</w:t>
      </w:r>
    </w:p>
    <w:p w:rsidR="00EC206A" w:rsidRPr="002567F3" w:rsidRDefault="00EC206A" w:rsidP="00EC206A">
      <w:pPr>
        <w:pStyle w:val="Heading2"/>
        <w:spacing w:before="0"/>
        <w:rPr>
          <w:rFonts w:ascii="Times New Roman" w:hAnsi="Times New Roman" w:cs="Times New Roman"/>
          <w:color w:val="000000" w:themeColor="text1"/>
          <w:sz w:val="24"/>
          <w:szCs w:val="24"/>
        </w:rPr>
      </w:pPr>
      <w:r w:rsidRPr="002567F3">
        <w:rPr>
          <w:rFonts w:ascii="Times New Roman" w:hAnsi="Times New Roman" w:cs="Times New Roman"/>
          <w:b/>
          <w:bCs/>
          <w:color w:val="000000" w:themeColor="text1"/>
          <w:sz w:val="24"/>
          <w:szCs w:val="24"/>
        </w:rPr>
        <w:t>The AAP policy statement offers recommendations for parents and pediatricians, including:</w:t>
      </w:r>
    </w:p>
    <w:p w:rsidR="00EC206A" w:rsidRPr="002567F3" w:rsidRDefault="00EC206A" w:rsidP="00EC206A">
      <w:pPr>
        <w:pStyle w:val="Heading3"/>
        <w:spacing w:before="0"/>
        <w:rPr>
          <w:rFonts w:ascii="Times New Roman" w:hAnsi="Times New Roman" w:cs="Times New Roman"/>
          <w:b/>
          <w:bCs/>
          <w:color w:val="000000" w:themeColor="text1"/>
        </w:rPr>
      </w:pPr>
      <w:r w:rsidRPr="002567F3">
        <w:rPr>
          <w:rFonts w:ascii="Times New Roman" w:hAnsi="Times New Roman" w:cs="Times New Roman"/>
          <w:b/>
          <w:bCs/>
          <w:color w:val="000000" w:themeColor="text1"/>
        </w:rPr>
        <w:t>For Parents:</w:t>
      </w:r>
    </w:p>
    <w:p w:rsidR="00EC206A" w:rsidRPr="002567F3" w:rsidRDefault="00EC206A" w:rsidP="00EC206A">
      <w:pPr>
        <w:numPr>
          <w:ilvl w:val="0"/>
          <w:numId w:val="2"/>
        </w:numPr>
        <w:spacing w:after="0" w:line="293" w:lineRule="atLeast"/>
        <w:rPr>
          <w:rFonts w:ascii="Times New Roman" w:hAnsi="Times New Roman" w:cs="Times New Roman"/>
          <w:color w:val="000000" w:themeColor="text1"/>
          <w:sz w:val="24"/>
          <w:szCs w:val="24"/>
        </w:rPr>
      </w:pPr>
      <w:r w:rsidRPr="002567F3">
        <w:rPr>
          <w:rFonts w:ascii="Times New Roman" w:hAnsi="Times New Roman" w:cs="Times New Roman"/>
          <w:color w:val="000000" w:themeColor="text1"/>
          <w:sz w:val="24"/>
          <w:szCs w:val="24"/>
        </w:rPr>
        <w:t>Parents can model effective “media diets” to help their children learn to be selective and healthy in what they consume. Take an active role in children’s media education by co-viewing programs with them and discussing values.</w:t>
      </w:r>
    </w:p>
    <w:p w:rsidR="00EC206A" w:rsidRPr="002567F3" w:rsidRDefault="00EC206A" w:rsidP="00EC206A">
      <w:pPr>
        <w:numPr>
          <w:ilvl w:val="0"/>
          <w:numId w:val="2"/>
        </w:numPr>
        <w:spacing w:after="0" w:line="293" w:lineRule="atLeast"/>
        <w:rPr>
          <w:rFonts w:ascii="Times New Roman" w:hAnsi="Times New Roman" w:cs="Times New Roman"/>
          <w:color w:val="000000" w:themeColor="text1"/>
          <w:sz w:val="24"/>
          <w:szCs w:val="24"/>
        </w:rPr>
      </w:pPr>
      <w:hyperlink r:id="rId9" w:history="1">
        <w:r w:rsidRPr="002567F3">
          <w:rPr>
            <w:rStyle w:val="Hyperlink"/>
            <w:rFonts w:ascii="Times New Roman" w:hAnsi="Times New Roman" w:cs="Times New Roman"/>
            <w:color w:val="000000" w:themeColor="text1"/>
            <w:sz w:val="24"/>
            <w:szCs w:val="24"/>
          </w:rPr>
          <w:t>Make a media use plan</w:t>
        </w:r>
      </w:hyperlink>
      <w:r w:rsidRPr="002567F3">
        <w:rPr>
          <w:rFonts w:ascii="Times New Roman" w:hAnsi="Times New Roman" w:cs="Times New Roman"/>
          <w:color w:val="000000" w:themeColor="text1"/>
          <w:sz w:val="24"/>
          <w:szCs w:val="24"/>
        </w:rPr>
        <w:t xml:space="preserve">, including mealtime and bedtime curfews for media devices. Screens should be kept </w:t>
      </w:r>
      <w:hyperlink r:id="rId10" w:history="1">
        <w:r w:rsidRPr="002567F3">
          <w:rPr>
            <w:rStyle w:val="Hyperlink"/>
            <w:rFonts w:ascii="Times New Roman" w:hAnsi="Times New Roman" w:cs="Times New Roman"/>
            <w:color w:val="000000" w:themeColor="text1"/>
            <w:sz w:val="24"/>
            <w:szCs w:val="24"/>
          </w:rPr>
          <w:t>out of kids’ bedrooms</w:t>
        </w:r>
      </w:hyperlink>
      <w:r w:rsidRPr="002567F3">
        <w:rPr>
          <w:rFonts w:ascii="Times New Roman" w:hAnsi="Times New Roman" w:cs="Times New Roman"/>
          <w:color w:val="000000" w:themeColor="text1"/>
          <w:sz w:val="24"/>
          <w:szCs w:val="24"/>
        </w:rPr>
        <w:t xml:space="preserve">. </w:t>
      </w:r>
    </w:p>
    <w:p w:rsidR="00EC206A" w:rsidRPr="002567F3" w:rsidRDefault="00EC206A" w:rsidP="002567F3">
      <w:pPr>
        <w:numPr>
          <w:ilvl w:val="0"/>
          <w:numId w:val="2"/>
        </w:numPr>
        <w:spacing w:after="0" w:line="293" w:lineRule="atLeast"/>
        <w:rPr>
          <w:rFonts w:ascii="Times New Roman" w:hAnsi="Times New Roman" w:cs="Times New Roman"/>
          <w:color w:val="564D39"/>
          <w:sz w:val="24"/>
          <w:szCs w:val="24"/>
        </w:rPr>
      </w:pPr>
      <w:hyperlink r:id="rId11" w:history="1">
        <w:r w:rsidRPr="002567F3">
          <w:rPr>
            <w:rStyle w:val="Hyperlink"/>
            <w:rFonts w:ascii="Times New Roman" w:hAnsi="Times New Roman" w:cs="Times New Roman"/>
            <w:color w:val="000000" w:themeColor="text1"/>
            <w:sz w:val="24"/>
            <w:szCs w:val="24"/>
          </w:rPr>
          <w:t>Limit entertainment screen time</w:t>
        </w:r>
      </w:hyperlink>
      <w:r w:rsidRPr="002567F3">
        <w:rPr>
          <w:rFonts w:ascii="Times New Roman" w:hAnsi="Times New Roman" w:cs="Times New Roman"/>
          <w:color w:val="000000" w:themeColor="text1"/>
          <w:sz w:val="24"/>
          <w:szCs w:val="24"/>
        </w:rPr>
        <w:t xml:space="preserve"> to less than one or two hours per day; in children under 2, discourage screen media exposure.</w:t>
      </w:r>
      <w:r w:rsidR="002567F3" w:rsidRPr="002567F3">
        <w:rPr>
          <w:rFonts w:ascii="Times New Roman" w:hAnsi="Times New Roman" w:cs="Times New Roman"/>
          <w:color w:val="000000" w:themeColor="text1"/>
          <w:sz w:val="24"/>
          <w:szCs w:val="24"/>
        </w:rPr>
        <w:br/>
      </w:r>
    </w:p>
    <w:p w:rsidR="00EC206A" w:rsidRPr="0030234C" w:rsidRDefault="00EC206A">
      <w:pPr>
        <w:rPr>
          <w:rFonts w:ascii="Times New Roman" w:hAnsi="Times New Roman" w:cs="Times New Roman"/>
          <w:sz w:val="24"/>
          <w:szCs w:val="24"/>
        </w:rPr>
      </w:pPr>
      <w:hyperlink r:id="rId12" w:history="1">
        <w:r w:rsidRPr="0030234C">
          <w:rPr>
            <w:rStyle w:val="Hyperlink"/>
            <w:rFonts w:ascii="Times New Roman" w:hAnsi="Times New Roman" w:cs="Times New Roman"/>
            <w:sz w:val="24"/>
            <w:szCs w:val="24"/>
          </w:rPr>
          <w:t>https://www.healthychildren.org/English/news/Pages/Managing-Media-We-Need-a-Plan.aspx</w:t>
        </w:r>
      </w:hyperlink>
    </w:p>
    <w:p w:rsidR="0030234C" w:rsidRPr="002567F3" w:rsidRDefault="0030234C" w:rsidP="0030234C">
      <w:pPr>
        <w:rPr>
          <w:rFonts w:ascii="Times New Roman" w:hAnsi="Times New Roman" w:cs="Times New Roman"/>
          <w:color w:val="000000" w:themeColor="text1"/>
          <w:sz w:val="24"/>
          <w:szCs w:val="24"/>
        </w:rPr>
      </w:pPr>
      <w:r w:rsidRPr="002567F3">
        <w:rPr>
          <w:rFonts w:ascii="Times New Roman" w:hAnsi="Times New Roman" w:cs="Times New Roman"/>
          <w:b/>
          <w:sz w:val="24"/>
          <w:szCs w:val="24"/>
          <w:u w:val="single"/>
        </w:rPr>
        <w:t>Governor Gavin Newsom</w:t>
      </w:r>
      <w:r w:rsidRPr="002567F3">
        <w:rPr>
          <w:rFonts w:ascii="Times New Roman" w:hAnsi="Times New Roman" w:cs="Times New Roman"/>
          <w:sz w:val="24"/>
          <w:szCs w:val="24"/>
          <w:u w:val="single"/>
        </w:rPr>
        <w:t xml:space="preserve"> signed into law AB272</w:t>
      </w:r>
      <w:r w:rsidR="002567F3">
        <w:rPr>
          <w:rFonts w:ascii="Times New Roman" w:hAnsi="Times New Roman" w:cs="Times New Roman"/>
          <w:sz w:val="24"/>
          <w:szCs w:val="24"/>
        </w:rPr>
        <w:t xml:space="preserve"> o</w:t>
      </w:r>
      <w:r w:rsidR="002567F3" w:rsidRPr="0030234C">
        <w:rPr>
          <w:rFonts w:ascii="Times New Roman" w:hAnsi="Times New Roman" w:cs="Times New Roman"/>
          <w:sz w:val="24"/>
          <w:szCs w:val="24"/>
        </w:rPr>
        <w:t>n July 1, 2019</w:t>
      </w:r>
      <w:r w:rsidRPr="0030234C">
        <w:rPr>
          <w:rFonts w:ascii="Times New Roman" w:hAnsi="Times New Roman" w:cs="Times New Roman"/>
          <w:sz w:val="24"/>
          <w:szCs w:val="24"/>
        </w:rPr>
        <w:t>, a bill on students’ use of smart phones.  The bill says:</w:t>
      </w:r>
    </w:p>
    <w:p w:rsidR="0030234C" w:rsidRPr="00847927" w:rsidRDefault="0030234C" w:rsidP="0030234C">
      <w:pPr>
        <w:spacing w:after="0" w:line="240" w:lineRule="auto"/>
        <w:jc w:val="both"/>
        <w:textAlignment w:val="baseline"/>
        <w:outlineLvl w:val="5"/>
        <w:rPr>
          <w:rFonts w:ascii="Times New Roman" w:eastAsia="Times New Roman" w:hAnsi="Times New Roman" w:cs="Times New Roman"/>
          <w:b/>
          <w:bCs/>
          <w:iCs/>
          <w:color w:val="000000" w:themeColor="text1"/>
          <w:sz w:val="24"/>
          <w:szCs w:val="24"/>
        </w:rPr>
      </w:pPr>
      <w:r w:rsidRPr="00847927">
        <w:rPr>
          <w:rFonts w:ascii="Times New Roman" w:eastAsia="Times New Roman" w:hAnsi="Times New Roman" w:cs="Times New Roman"/>
          <w:b/>
          <w:bCs/>
          <w:iCs/>
          <w:color w:val="000000" w:themeColor="text1"/>
          <w:sz w:val="24"/>
          <w:szCs w:val="24"/>
          <w:bdr w:val="none" w:sz="0" w:space="0" w:color="auto" w:frame="1"/>
        </w:rPr>
        <w:t>SECTION 1.</w:t>
      </w:r>
    </w:p>
    <w:p w:rsidR="0030234C" w:rsidRPr="00847927" w:rsidRDefault="0030234C" w:rsidP="0030234C">
      <w:pPr>
        <w:spacing w:line="240" w:lineRule="auto"/>
        <w:jc w:val="both"/>
        <w:textAlignment w:val="baseline"/>
        <w:rPr>
          <w:rFonts w:ascii="Times New Roman" w:eastAsia="Times New Roman" w:hAnsi="Times New Roman" w:cs="Times New Roman"/>
          <w:iCs/>
          <w:color w:val="000000" w:themeColor="text1"/>
          <w:sz w:val="24"/>
          <w:szCs w:val="24"/>
        </w:rPr>
      </w:pPr>
      <w:r w:rsidRPr="00847927">
        <w:rPr>
          <w:rFonts w:ascii="Times New Roman" w:eastAsia="Times New Roman" w:hAnsi="Times New Roman" w:cs="Times New Roman"/>
          <w:iCs/>
          <w:color w:val="000000" w:themeColor="text1"/>
          <w:sz w:val="24"/>
          <w:szCs w:val="24"/>
          <w:bdr w:val="none" w:sz="0" w:space="0" w:color="auto" w:frame="1"/>
        </w:rPr>
        <w:t>The Legislature finds and declares all of the following:</w:t>
      </w:r>
    </w:p>
    <w:p w:rsidR="0030234C" w:rsidRPr="00847927" w:rsidRDefault="0030234C" w:rsidP="0030234C">
      <w:pPr>
        <w:spacing w:line="240" w:lineRule="auto"/>
        <w:jc w:val="both"/>
        <w:textAlignment w:val="baseline"/>
        <w:rPr>
          <w:rFonts w:ascii="Times New Roman" w:eastAsia="Times New Roman" w:hAnsi="Times New Roman" w:cs="Times New Roman"/>
          <w:iCs/>
          <w:color w:val="000000" w:themeColor="text1"/>
          <w:sz w:val="24"/>
          <w:szCs w:val="24"/>
        </w:rPr>
      </w:pPr>
      <w:r w:rsidRPr="00847927">
        <w:rPr>
          <w:rFonts w:ascii="Times New Roman" w:eastAsia="Times New Roman" w:hAnsi="Times New Roman" w:cs="Times New Roman"/>
          <w:iCs/>
          <w:color w:val="000000" w:themeColor="text1"/>
          <w:sz w:val="24"/>
          <w:szCs w:val="24"/>
          <w:bdr w:val="none" w:sz="0" w:space="0" w:color="auto" w:frame="1"/>
        </w:rPr>
        <w:t>(a) There is growing evidence that unrestricted use of smartphones by pupils at elementary and secondary schools during the school</w:t>
      </w:r>
      <w:r w:rsidRPr="002567F3">
        <w:rPr>
          <w:rFonts w:ascii="Times New Roman" w:eastAsia="Times New Roman" w:hAnsi="Times New Roman" w:cs="Times New Roman"/>
          <w:iCs/>
          <w:color w:val="000000" w:themeColor="text1"/>
          <w:sz w:val="24"/>
          <w:szCs w:val="24"/>
          <w:bdr w:val="none" w:sz="0" w:space="0" w:color="auto" w:frame="1"/>
        </w:rPr>
        <w:t xml:space="preserve"> </w:t>
      </w:r>
      <w:r w:rsidRPr="00847927">
        <w:rPr>
          <w:rFonts w:ascii="Times New Roman" w:eastAsia="Times New Roman" w:hAnsi="Times New Roman" w:cs="Times New Roman"/>
          <w:iCs/>
          <w:color w:val="000000" w:themeColor="text1"/>
          <w:sz w:val="24"/>
          <w:szCs w:val="24"/>
          <w:bdr w:val="none" w:sz="0" w:space="0" w:color="auto" w:frame="1"/>
        </w:rPr>
        <w:t>day interferes with the educational mission of the schools, lowers pupil performance, particularly among low-achieving pupils, promotes cyberbullying, and contributes to an increase in teenage anxiety, depression, and suicide.</w:t>
      </w:r>
    </w:p>
    <w:p w:rsidR="0030234C" w:rsidRPr="00847927" w:rsidRDefault="0030234C" w:rsidP="0030234C">
      <w:pPr>
        <w:spacing w:line="240" w:lineRule="auto"/>
        <w:jc w:val="both"/>
        <w:textAlignment w:val="baseline"/>
        <w:rPr>
          <w:rFonts w:ascii="Times New Roman" w:eastAsia="Times New Roman" w:hAnsi="Times New Roman" w:cs="Times New Roman"/>
          <w:iCs/>
          <w:color w:val="000000" w:themeColor="text1"/>
          <w:sz w:val="24"/>
          <w:szCs w:val="24"/>
        </w:rPr>
      </w:pPr>
      <w:r w:rsidRPr="00847927">
        <w:rPr>
          <w:rFonts w:ascii="Times New Roman" w:eastAsia="Times New Roman" w:hAnsi="Times New Roman" w:cs="Times New Roman"/>
          <w:iCs/>
          <w:color w:val="000000" w:themeColor="text1"/>
          <w:sz w:val="24"/>
          <w:szCs w:val="24"/>
          <w:bdr w:val="none" w:sz="0" w:space="0" w:color="auto" w:frame="1"/>
        </w:rPr>
        <w:t>(b) In September 2018, France adopted a nationwide smartphone ban in all primary and middle schools in order to promote pupil achievement and healthy social development.</w:t>
      </w:r>
    </w:p>
    <w:p w:rsidR="0030234C" w:rsidRPr="00847927" w:rsidRDefault="0030234C" w:rsidP="0030234C">
      <w:pPr>
        <w:spacing w:line="240" w:lineRule="auto"/>
        <w:jc w:val="both"/>
        <w:textAlignment w:val="baseline"/>
        <w:rPr>
          <w:rFonts w:ascii="Times New Roman" w:eastAsia="Times New Roman" w:hAnsi="Times New Roman" w:cs="Times New Roman"/>
          <w:iCs/>
          <w:color w:val="000000" w:themeColor="text1"/>
          <w:sz w:val="24"/>
          <w:szCs w:val="24"/>
        </w:rPr>
      </w:pPr>
      <w:r w:rsidRPr="00847927">
        <w:rPr>
          <w:rFonts w:ascii="Times New Roman" w:eastAsia="Times New Roman" w:hAnsi="Times New Roman" w:cs="Times New Roman"/>
          <w:iCs/>
          <w:color w:val="000000" w:themeColor="text1"/>
          <w:sz w:val="24"/>
          <w:szCs w:val="24"/>
          <w:bdr w:val="none" w:sz="0" w:space="0" w:color="auto" w:frame="1"/>
        </w:rPr>
        <w:t xml:space="preserve">(d) Dr. Jean </w:t>
      </w:r>
      <w:proofErr w:type="spellStart"/>
      <w:r w:rsidRPr="00847927">
        <w:rPr>
          <w:rFonts w:ascii="Times New Roman" w:eastAsia="Times New Roman" w:hAnsi="Times New Roman" w:cs="Times New Roman"/>
          <w:iCs/>
          <w:color w:val="000000" w:themeColor="text1"/>
          <w:sz w:val="24"/>
          <w:szCs w:val="24"/>
          <w:bdr w:val="none" w:sz="0" w:space="0" w:color="auto" w:frame="1"/>
        </w:rPr>
        <w:t>Twenge</w:t>
      </w:r>
      <w:proofErr w:type="spellEnd"/>
      <w:r w:rsidRPr="00847927">
        <w:rPr>
          <w:rFonts w:ascii="Times New Roman" w:eastAsia="Times New Roman" w:hAnsi="Times New Roman" w:cs="Times New Roman"/>
          <w:iCs/>
          <w:color w:val="000000" w:themeColor="text1"/>
          <w:sz w:val="24"/>
          <w:szCs w:val="24"/>
          <w:bdr w:val="none" w:sz="0" w:space="0" w:color="auto" w:frame="1"/>
        </w:rPr>
        <w:t>, who is a professor of psychology at San Diego State University, published a book in 2017 entitled “</w:t>
      </w:r>
      <w:proofErr w:type="spellStart"/>
      <w:r w:rsidRPr="00847927">
        <w:rPr>
          <w:rFonts w:ascii="Times New Roman" w:eastAsia="Times New Roman" w:hAnsi="Times New Roman" w:cs="Times New Roman"/>
          <w:iCs/>
          <w:color w:val="000000" w:themeColor="text1"/>
          <w:sz w:val="24"/>
          <w:szCs w:val="24"/>
          <w:bdr w:val="none" w:sz="0" w:space="0" w:color="auto" w:frame="1"/>
        </w:rPr>
        <w:t>iGen</w:t>
      </w:r>
      <w:proofErr w:type="spellEnd"/>
      <w:r w:rsidRPr="00847927">
        <w:rPr>
          <w:rFonts w:ascii="Times New Roman" w:eastAsia="Times New Roman" w:hAnsi="Times New Roman" w:cs="Times New Roman"/>
          <w:iCs/>
          <w:color w:val="000000" w:themeColor="text1"/>
          <w:sz w:val="24"/>
          <w:szCs w:val="24"/>
          <w:bdr w:val="none" w:sz="0" w:space="0" w:color="auto" w:frame="1"/>
        </w:rPr>
        <w:t xml:space="preserve">,” which presents evidence of an increase in depression and suicide among American teenagers that may be caused by increased mobile device screen time and social media use. According to Dr. </w:t>
      </w:r>
      <w:proofErr w:type="spellStart"/>
      <w:r w:rsidRPr="00847927">
        <w:rPr>
          <w:rFonts w:ascii="Times New Roman" w:eastAsia="Times New Roman" w:hAnsi="Times New Roman" w:cs="Times New Roman"/>
          <w:iCs/>
          <w:color w:val="000000" w:themeColor="text1"/>
          <w:sz w:val="24"/>
          <w:szCs w:val="24"/>
          <w:bdr w:val="none" w:sz="0" w:space="0" w:color="auto" w:frame="1"/>
        </w:rPr>
        <w:t>Twenge</w:t>
      </w:r>
      <w:proofErr w:type="spellEnd"/>
      <w:r w:rsidRPr="00847927">
        <w:rPr>
          <w:rFonts w:ascii="Times New Roman" w:eastAsia="Times New Roman" w:hAnsi="Times New Roman" w:cs="Times New Roman"/>
          <w:iCs/>
          <w:color w:val="000000" w:themeColor="text1"/>
          <w:sz w:val="24"/>
          <w:szCs w:val="24"/>
          <w:bdr w:val="none" w:sz="0" w:space="0" w:color="auto" w:frame="1"/>
        </w:rPr>
        <w:t>, 8th grade pupils who spend 10 or more hours per week on social media are 56 percent more likely to describe themselves as unhappy than those who devote less time to social media. Moreover, teenagers who spend three hours per day or more on electronic devices are 35 percent more likely to demonstrate risk factors for suicide, such as suicidal ideation, and teenagers who spend five or more hours per day on their devices are 71 percent more likely to demonstrate a risk factor for suicide.</w:t>
      </w:r>
    </w:p>
    <w:p w:rsidR="008D6C53" w:rsidRPr="00C9767D" w:rsidRDefault="002567F3">
      <w:pPr>
        <w:rPr>
          <w:rFonts w:ascii="Times New Roman" w:hAnsi="Times New Roman" w:cs="Times New Roman"/>
          <w:sz w:val="24"/>
          <w:szCs w:val="24"/>
        </w:rPr>
      </w:pPr>
      <w:hyperlink r:id="rId13" w:history="1">
        <w:r w:rsidRPr="002567F3">
          <w:rPr>
            <w:rStyle w:val="Hyperlink"/>
            <w:rFonts w:ascii="Times New Roman" w:hAnsi="Times New Roman" w:cs="Times New Roman"/>
            <w:sz w:val="24"/>
            <w:szCs w:val="24"/>
          </w:rPr>
          <w:t>https://leginfo.legislature.ca.gov/faces/billTextClient.xhtml?bill_id=201920200AB272</w:t>
        </w:r>
      </w:hyperlink>
      <w:r w:rsidRPr="002567F3">
        <w:rPr>
          <w:rFonts w:ascii="Times New Roman" w:hAnsi="Times New Roman" w:cs="Times New Roman"/>
          <w:sz w:val="24"/>
          <w:szCs w:val="24"/>
        </w:rPr>
        <w:t xml:space="preserve"> </w:t>
      </w:r>
      <w:r w:rsidR="00C9767D">
        <w:rPr>
          <w:rFonts w:ascii="Times New Roman" w:hAnsi="Times New Roman" w:cs="Times New Roman"/>
          <w:sz w:val="24"/>
          <w:szCs w:val="24"/>
        </w:rPr>
        <w:t xml:space="preserve"> </w:t>
      </w:r>
    </w:p>
    <w:sectPr w:rsidR="008D6C53" w:rsidRPr="00C9767D" w:rsidSect="002567F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6317"/>
    <w:multiLevelType w:val="multilevel"/>
    <w:tmpl w:val="501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F768F"/>
    <w:multiLevelType w:val="hybridMultilevel"/>
    <w:tmpl w:val="6E5077FE"/>
    <w:lvl w:ilvl="0" w:tplc="04090001">
      <w:start w:val="1"/>
      <w:numFmt w:val="bullet"/>
      <w:lvlText w:val=""/>
      <w:lvlJc w:val="left"/>
      <w:pPr>
        <w:ind w:left="720" w:hanging="360"/>
      </w:pPr>
      <w:rPr>
        <w:rFonts w:ascii="Symbol" w:hAnsi="Symbol" w:hint="default"/>
      </w:rPr>
    </w:lvl>
    <w:lvl w:ilvl="1" w:tplc="E4ECBAB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E2251"/>
    <w:multiLevelType w:val="hybridMultilevel"/>
    <w:tmpl w:val="670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B3CC2"/>
    <w:multiLevelType w:val="multilevel"/>
    <w:tmpl w:val="233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728F8"/>
    <w:multiLevelType w:val="hybridMultilevel"/>
    <w:tmpl w:val="C1F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27"/>
    <w:rsid w:val="002567F3"/>
    <w:rsid w:val="0030234C"/>
    <w:rsid w:val="00302891"/>
    <w:rsid w:val="00366085"/>
    <w:rsid w:val="00481B4B"/>
    <w:rsid w:val="004B24F2"/>
    <w:rsid w:val="004C0417"/>
    <w:rsid w:val="005A0E5E"/>
    <w:rsid w:val="00847927"/>
    <w:rsid w:val="008D6C53"/>
    <w:rsid w:val="009578FE"/>
    <w:rsid w:val="00A365A2"/>
    <w:rsid w:val="00A917EA"/>
    <w:rsid w:val="00C70D75"/>
    <w:rsid w:val="00C9767D"/>
    <w:rsid w:val="00D96DE9"/>
    <w:rsid w:val="00EC206A"/>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05AAA-5E4B-4E3C-B162-ACB8E14B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C20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20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8479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47927"/>
    <w:rPr>
      <w:rFonts w:ascii="Times New Roman" w:eastAsia="Times New Roman" w:hAnsi="Times New Roman" w:cs="Times New Roman"/>
      <w:b/>
      <w:bCs/>
      <w:sz w:val="15"/>
      <w:szCs w:val="15"/>
    </w:rPr>
  </w:style>
  <w:style w:type="character" w:customStyle="1" w:styleId="fontstyle01">
    <w:name w:val="fontstyle01"/>
    <w:basedOn w:val="DefaultParagraphFont"/>
    <w:rsid w:val="00C70D75"/>
    <w:rPr>
      <w:rFonts w:ascii="Calibri-Bold" w:hAnsi="Calibri-Bold" w:hint="default"/>
      <w:b/>
      <w:bCs/>
      <w:i w:val="0"/>
      <w:iCs w:val="0"/>
      <w:color w:val="25408F"/>
      <w:sz w:val="24"/>
      <w:szCs w:val="24"/>
    </w:rPr>
  </w:style>
  <w:style w:type="character" w:customStyle="1" w:styleId="fontstyle21">
    <w:name w:val="fontstyle21"/>
    <w:basedOn w:val="DefaultParagraphFont"/>
    <w:rsid w:val="00C70D75"/>
    <w:rPr>
      <w:rFonts w:ascii="Calibri" w:hAnsi="Calibri" w:cs="Calibri" w:hint="default"/>
      <w:b w:val="0"/>
      <w:bCs w:val="0"/>
      <w:i w:val="0"/>
      <w:iCs w:val="0"/>
      <w:color w:val="231F20"/>
      <w:sz w:val="24"/>
      <w:szCs w:val="24"/>
    </w:rPr>
  </w:style>
  <w:style w:type="character" w:styleId="Hyperlink">
    <w:name w:val="Hyperlink"/>
    <w:basedOn w:val="DefaultParagraphFont"/>
    <w:uiPriority w:val="99"/>
    <w:unhideWhenUsed/>
    <w:rsid w:val="00302891"/>
    <w:rPr>
      <w:color w:val="0563C1" w:themeColor="hyperlink"/>
      <w:u w:val="single"/>
    </w:rPr>
  </w:style>
  <w:style w:type="paragraph" w:styleId="NormalWeb">
    <w:name w:val="Normal (Web)"/>
    <w:basedOn w:val="Normal"/>
    <w:uiPriority w:val="99"/>
    <w:unhideWhenUsed/>
    <w:rsid w:val="00302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C20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206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0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6197">
      <w:bodyDiv w:val="1"/>
      <w:marLeft w:val="0"/>
      <w:marRight w:val="0"/>
      <w:marTop w:val="0"/>
      <w:marBottom w:val="0"/>
      <w:divBdr>
        <w:top w:val="none" w:sz="0" w:space="0" w:color="auto"/>
        <w:left w:val="none" w:sz="0" w:space="0" w:color="auto"/>
        <w:bottom w:val="none" w:sz="0" w:space="0" w:color="auto"/>
        <w:right w:val="none" w:sz="0" w:space="0" w:color="auto"/>
      </w:divBdr>
    </w:div>
    <w:div w:id="891042683">
      <w:bodyDiv w:val="1"/>
      <w:marLeft w:val="0"/>
      <w:marRight w:val="0"/>
      <w:marTop w:val="0"/>
      <w:marBottom w:val="0"/>
      <w:divBdr>
        <w:top w:val="none" w:sz="0" w:space="0" w:color="auto"/>
        <w:left w:val="none" w:sz="0" w:space="0" w:color="auto"/>
        <w:bottom w:val="none" w:sz="0" w:space="0" w:color="auto"/>
        <w:right w:val="none" w:sz="0" w:space="0" w:color="auto"/>
      </w:divBdr>
      <w:divsChild>
        <w:div w:id="2068995633">
          <w:marLeft w:val="0"/>
          <w:marRight w:val="0"/>
          <w:marTop w:val="0"/>
          <w:marBottom w:val="240"/>
          <w:divBdr>
            <w:top w:val="none" w:sz="0" w:space="0" w:color="auto"/>
            <w:left w:val="none" w:sz="0" w:space="0" w:color="auto"/>
            <w:bottom w:val="none" w:sz="0" w:space="0" w:color="auto"/>
            <w:right w:val="none" w:sz="0" w:space="0" w:color="auto"/>
          </w:divBdr>
        </w:div>
        <w:div w:id="653803164">
          <w:marLeft w:val="0"/>
          <w:marRight w:val="0"/>
          <w:marTop w:val="0"/>
          <w:marBottom w:val="240"/>
          <w:divBdr>
            <w:top w:val="none" w:sz="0" w:space="0" w:color="auto"/>
            <w:left w:val="none" w:sz="0" w:space="0" w:color="auto"/>
            <w:bottom w:val="none" w:sz="0" w:space="0" w:color="auto"/>
            <w:right w:val="none" w:sz="0" w:space="0" w:color="auto"/>
          </w:divBdr>
        </w:div>
        <w:div w:id="131994475">
          <w:marLeft w:val="0"/>
          <w:marRight w:val="0"/>
          <w:marTop w:val="0"/>
          <w:marBottom w:val="240"/>
          <w:divBdr>
            <w:top w:val="none" w:sz="0" w:space="0" w:color="auto"/>
            <w:left w:val="none" w:sz="0" w:space="0" w:color="auto"/>
            <w:bottom w:val="none" w:sz="0" w:space="0" w:color="auto"/>
            <w:right w:val="none" w:sz="0" w:space="0" w:color="auto"/>
          </w:divBdr>
        </w:div>
        <w:div w:id="48236048">
          <w:marLeft w:val="0"/>
          <w:marRight w:val="0"/>
          <w:marTop w:val="0"/>
          <w:marBottom w:val="240"/>
          <w:divBdr>
            <w:top w:val="none" w:sz="0" w:space="0" w:color="auto"/>
            <w:left w:val="none" w:sz="0" w:space="0" w:color="auto"/>
            <w:bottom w:val="none" w:sz="0" w:space="0" w:color="auto"/>
            <w:right w:val="none" w:sz="0" w:space="0" w:color="auto"/>
          </w:divBdr>
        </w:div>
        <w:div w:id="4579202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all-around/Pages/Cell-Phone-Radiation-Childrens-Health.aspx" TargetMode="External"/><Relationship Id="rId13" Type="http://schemas.openxmlformats.org/officeDocument/2006/relationships/hyperlink" Target="https://leginfo.legislature.ca.gov/faces/billTextClient.xhtml?bill_id=201920200AB272" TargetMode="External"/><Relationship Id="rId3" Type="http://schemas.openxmlformats.org/officeDocument/2006/relationships/settings" Target="settings.xml"/><Relationship Id="rId7" Type="http://schemas.openxmlformats.org/officeDocument/2006/relationships/hyperlink" Target="https://ecfsapi.fcc.gov/file/7520941318.pdf" TargetMode="External"/><Relationship Id="rId12" Type="http://schemas.openxmlformats.org/officeDocument/2006/relationships/hyperlink" Target="https://www.healthychildren.org/English/news/Pages/Managing-Media-We-Need-a-Pla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CDPHP/DEODC/EHIB/CDPH%20Document%20Library/Cell-Phone-Guidance.pdf" TargetMode="External"/><Relationship Id="rId11" Type="http://schemas.openxmlformats.org/officeDocument/2006/relationships/hyperlink" Target="https://www.healthychildren.org/English/family-life/Media/Pages/Setting-Limits-on-Media-Use-Audio.aspx" TargetMode="External"/><Relationship Id="rId5" Type="http://schemas.openxmlformats.org/officeDocument/2006/relationships/hyperlink" Target="mailto:Mark@keepcellantennasawayfromourelkgrovehomes.org" TargetMode="External"/><Relationship Id="rId15" Type="http://schemas.openxmlformats.org/officeDocument/2006/relationships/theme" Target="theme/theme1.xml"/><Relationship Id="rId10" Type="http://schemas.openxmlformats.org/officeDocument/2006/relationships/hyperlink" Target="https://www.healthychildren.org/English/healthy-living/emotional-wellness/Pages/Sleep-and-Mental-Health.aspx" TargetMode="External"/><Relationship Id="rId4" Type="http://schemas.openxmlformats.org/officeDocument/2006/relationships/webSettings" Target="webSettings.xml"/><Relationship Id="rId9" Type="http://schemas.openxmlformats.org/officeDocument/2006/relationships/hyperlink" Target="https://www.healthychildren.org/English/family-life/Media/Pages/How-to-Make-a-Family-Media-Use-Pla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2019-10-11T18:05:00Z</dcterms:created>
  <dcterms:modified xsi:type="dcterms:W3CDTF">2019-10-11T18:06:00Z</dcterms:modified>
</cp:coreProperties>
</file>